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35" w:rsidRPr="009C4244" w:rsidRDefault="00455335" w:rsidP="00455335">
      <w:pPr>
        <w:rPr>
          <w:b/>
          <w:sz w:val="28"/>
          <w:szCs w:val="28"/>
        </w:rPr>
      </w:pPr>
      <w:r w:rsidRPr="009C4244">
        <w:rPr>
          <w:rFonts w:hint="eastAsia"/>
          <w:b/>
          <w:sz w:val="28"/>
          <w:szCs w:val="28"/>
          <w:highlight w:val="yellow"/>
        </w:rPr>
        <w:t>两学一做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/>
          <w:color w:val="333333"/>
          <w:sz w:val="28"/>
          <w:szCs w:val="28"/>
        </w:rPr>
        <w:t>学习党章党规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/>
          <w:color w:val="333333"/>
          <w:sz w:val="28"/>
          <w:szCs w:val="28"/>
        </w:rPr>
        <w:t>学习系列讲话精神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/>
          <w:color w:val="333333"/>
          <w:sz w:val="28"/>
          <w:szCs w:val="28"/>
        </w:rPr>
        <w:t>做合格党员</w:t>
      </w:r>
    </w:p>
    <w:p w:rsidR="00455335" w:rsidRPr="00796CE0" w:rsidRDefault="00455335" w:rsidP="00455335">
      <w:pPr>
        <w:rPr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中国梦与两个一百年</w:t>
      </w:r>
    </w:p>
    <w:p w:rsidR="00455335" w:rsidRPr="009C4244" w:rsidRDefault="00455335" w:rsidP="00455335">
      <w:pPr>
        <w:rPr>
          <w:color w:val="333333"/>
          <w:sz w:val="28"/>
          <w:szCs w:val="28"/>
        </w:rPr>
      </w:pPr>
      <w:r w:rsidRPr="009C4244">
        <w:rPr>
          <w:color w:val="333333"/>
          <w:sz w:val="28"/>
          <w:szCs w:val="28"/>
        </w:rPr>
        <w:t>习总书记指出：实现中华民族伟大复兴的中国梦，就是要实现国家富强、民族振兴、人民幸福</w:t>
      </w:r>
      <w:r>
        <w:rPr>
          <w:rFonts w:hint="eastAsia"/>
          <w:color w:val="333333"/>
          <w:sz w:val="28"/>
          <w:szCs w:val="28"/>
        </w:rPr>
        <w:t>；</w:t>
      </w:r>
    </w:p>
    <w:p w:rsidR="00455335" w:rsidRPr="009C4244" w:rsidRDefault="00455335" w:rsidP="00455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1.</w:t>
      </w:r>
      <w:r w:rsidRPr="009C4244">
        <w:rPr>
          <w:rFonts w:ascii="Arial" w:hAnsi="Arial" w:cs="Arial"/>
          <w:sz w:val="28"/>
          <w:szCs w:val="28"/>
        </w:rPr>
        <w:t>在</w:t>
      </w:r>
      <w:hyperlink r:id="rId6" w:tgtFrame="_blank" w:history="1">
        <w:r w:rsidRPr="009C4244">
          <w:rPr>
            <w:rFonts w:ascii="Arial" w:hAnsi="Arial" w:cs="Arial"/>
            <w:sz w:val="28"/>
            <w:szCs w:val="28"/>
          </w:rPr>
          <w:t>中国共产党</w:t>
        </w:r>
      </w:hyperlink>
      <w:r w:rsidRPr="009C4244">
        <w:rPr>
          <w:rFonts w:ascii="Arial" w:hAnsi="Arial" w:cs="Arial"/>
          <w:sz w:val="28"/>
          <w:szCs w:val="28"/>
        </w:rPr>
        <w:t>成立一百年时全面建成</w:t>
      </w:r>
      <w:hyperlink r:id="rId7" w:tgtFrame="_blank" w:history="1">
        <w:r w:rsidRPr="009C4244">
          <w:rPr>
            <w:rFonts w:ascii="Arial" w:hAnsi="Arial" w:cs="Arial"/>
            <w:sz w:val="28"/>
            <w:szCs w:val="28"/>
          </w:rPr>
          <w:t>小康社会</w:t>
        </w:r>
      </w:hyperlink>
      <w:r w:rsidRPr="009C4244">
        <w:rPr>
          <w:rFonts w:ascii="Arial" w:hAnsi="Arial" w:cs="Arial" w:hint="eastAsia"/>
          <w:sz w:val="28"/>
          <w:szCs w:val="28"/>
        </w:rPr>
        <w:t>，</w:t>
      </w:r>
      <w:r w:rsidRPr="009C4244">
        <w:rPr>
          <w:rFonts w:ascii="Arial" w:hAnsi="Arial" w:cs="Arial"/>
          <w:sz w:val="28"/>
          <w:szCs w:val="28"/>
        </w:rPr>
        <w:t>这是中国梦的第一个宏伟目标</w:t>
      </w:r>
      <w:r>
        <w:rPr>
          <w:rFonts w:ascii="Arial" w:hAnsi="Arial" w:cs="Arial" w:hint="eastAsia"/>
          <w:sz w:val="28"/>
          <w:szCs w:val="28"/>
        </w:rPr>
        <w:t>；</w:t>
      </w:r>
    </w:p>
    <w:p w:rsidR="00455335" w:rsidRDefault="00455335" w:rsidP="00455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</w:t>
      </w:r>
      <w:r w:rsidRPr="009C4244">
        <w:rPr>
          <w:rFonts w:ascii="Arial" w:hAnsi="Arial" w:cs="Arial"/>
          <w:sz w:val="28"/>
          <w:szCs w:val="28"/>
        </w:rPr>
        <w:t>在</w:t>
      </w:r>
      <w:hyperlink r:id="rId8" w:tgtFrame="_blank" w:history="1">
        <w:r w:rsidRPr="009C4244">
          <w:rPr>
            <w:rFonts w:ascii="Arial" w:hAnsi="Arial" w:cs="Arial"/>
            <w:sz w:val="28"/>
            <w:szCs w:val="28"/>
          </w:rPr>
          <w:t>中华人民共和国</w:t>
        </w:r>
      </w:hyperlink>
      <w:r w:rsidRPr="009C4244">
        <w:rPr>
          <w:rFonts w:ascii="Arial" w:hAnsi="Arial" w:cs="Arial"/>
          <w:sz w:val="28"/>
          <w:szCs w:val="28"/>
        </w:rPr>
        <w:t>成立一百年时建成社会主义现代化国家</w:t>
      </w:r>
      <w:r w:rsidRPr="009C4244">
        <w:rPr>
          <w:rFonts w:ascii="Arial" w:hAnsi="Arial" w:cs="Arial" w:hint="eastAsia"/>
          <w:sz w:val="28"/>
          <w:szCs w:val="28"/>
        </w:rPr>
        <w:t>，</w:t>
      </w:r>
      <w:r w:rsidRPr="009C4244">
        <w:rPr>
          <w:rFonts w:ascii="Arial" w:hAnsi="Arial" w:cs="Arial"/>
          <w:sz w:val="28"/>
          <w:szCs w:val="28"/>
        </w:rPr>
        <w:t>这是中国梦的第</w:t>
      </w:r>
      <w:r w:rsidRPr="009C4244">
        <w:rPr>
          <w:rFonts w:ascii="Arial" w:hAnsi="Arial" w:cs="Arial" w:hint="eastAsia"/>
          <w:sz w:val="28"/>
          <w:szCs w:val="28"/>
        </w:rPr>
        <w:t>二</w:t>
      </w:r>
      <w:r w:rsidRPr="009C4244">
        <w:rPr>
          <w:rFonts w:ascii="Arial" w:hAnsi="Arial" w:cs="Arial"/>
          <w:sz w:val="28"/>
          <w:szCs w:val="28"/>
        </w:rPr>
        <w:t>个宏伟目标</w:t>
      </w:r>
      <w:r>
        <w:rPr>
          <w:rFonts w:ascii="Arial" w:hAnsi="Arial" w:cs="Arial" w:hint="eastAsia"/>
          <w:sz w:val="28"/>
          <w:szCs w:val="28"/>
        </w:rPr>
        <w:t>。</w:t>
      </w:r>
    </w:p>
    <w:p w:rsidR="00455335" w:rsidRDefault="00455335" w:rsidP="00455335">
      <w:pPr>
        <w:rPr>
          <w:b/>
          <w:sz w:val="28"/>
          <w:szCs w:val="28"/>
          <w:highlight w:val="yellow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一带一路</w:t>
      </w:r>
    </w:p>
    <w:p w:rsidR="00455335" w:rsidRPr="00A01090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/>
          <w:color w:val="333333"/>
          <w:sz w:val="28"/>
          <w:szCs w:val="28"/>
        </w:rPr>
        <w:t>“</w:t>
      </w:r>
      <w:r w:rsidRPr="009C4244">
        <w:rPr>
          <w:rFonts w:ascii="Arial" w:hAnsi="Arial" w:cs="Arial"/>
          <w:color w:val="333333"/>
          <w:sz w:val="28"/>
          <w:szCs w:val="28"/>
        </w:rPr>
        <w:t>丝绸之路经济带</w:t>
      </w:r>
      <w:r w:rsidRPr="009C4244">
        <w:rPr>
          <w:rFonts w:ascii="Arial" w:hAnsi="Arial" w:cs="Arial"/>
          <w:color w:val="333333"/>
          <w:sz w:val="28"/>
          <w:szCs w:val="28"/>
        </w:rPr>
        <w:t>”</w:t>
      </w:r>
      <w:r w:rsidRPr="009C4244">
        <w:rPr>
          <w:rFonts w:ascii="Arial" w:hAnsi="Arial" w:cs="Arial"/>
          <w:color w:val="333333"/>
          <w:sz w:val="28"/>
          <w:szCs w:val="28"/>
        </w:rPr>
        <w:t>和</w:t>
      </w:r>
      <w:r w:rsidRPr="009C4244">
        <w:rPr>
          <w:rFonts w:ascii="Arial" w:hAnsi="Arial" w:cs="Arial"/>
          <w:color w:val="333333"/>
          <w:sz w:val="28"/>
          <w:szCs w:val="28"/>
        </w:rPr>
        <w:t>“21</w:t>
      </w:r>
      <w:r w:rsidRPr="009C4244">
        <w:rPr>
          <w:rFonts w:ascii="Arial" w:hAnsi="Arial" w:cs="Arial"/>
          <w:color w:val="333333"/>
          <w:sz w:val="28"/>
          <w:szCs w:val="28"/>
        </w:rPr>
        <w:t>世纪海上丝绸之路</w:t>
      </w:r>
      <w:r w:rsidRPr="009C4244">
        <w:rPr>
          <w:rFonts w:ascii="Arial" w:hAnsi="Arial" w:cs="Arial"/>
          <w:color w:val="333333"/>
          <w:sz w:val="28"/>
          <w:szCs w:val="28"/>
        </w:rPr>
        <w:t>”</w:t>
      </w:r>
    </w:p>
    <w:p w:rsidR="00455335" w:rsidRPr="00CB577C" w:rsidRDefault="00455335" w:rsidP="00455335">
      <w:pPr>
        <w:rPr>
          <w:rFonts w:ascii="Arial" w:hAnsi="Arial" w:cs="Arial"/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三个倡导（社会主义核心价值观）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 w:hint="eastAsia"/>
          <w:color w:val="333333"/>
          <w:sz w:val="28"/>
          <w:szCs w:val="28"/>
        </w:rPr>
        <w:t>倡导“富强、民主、文明、和谐”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 w:hint="eastAsia"/>
          <w:color w:val="333333"/>
          <w:sz w:val="28"/>
          <w:szCs w:val="28"/>
        </w:rPr>
        <w:t>倡导“自由、平等、公正、法治”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 w:hint="eastAsia"/>
          <w:color w:val="333333"/>
          <w:sz w:val="28"/>
          <w:szCs w:val="28"/>
        </w:rPr>
        <w:t>倡导“爱国、敬业、诚信、友善”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三严三实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严以修身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8"/>
          <w:szCs w:val="28"/>
        </w:rPr>
        <w:t>严以用权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8"/>
          <w:szCs w:val="28"/>
        </w:rPr>
        <w:t>严以律己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谋事要实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8"/>
          <w:szCs w:val="28"/>
        </w:rPr>
        <w:t>创业要实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</w:t>
      </w:r>
      <w:r w:rsidRPr="009C4244">
        <w:rPr>
          <w:rFonts w:ascii="Arial" w:hAnsi="Arial" w:cs="Arial"/>
          <w:color w:val="333333"/>
          <w:sz w:val="28"/>
          <w:szCs w:val="28"/>
        </w:rPr>
        <w:t>做人要实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四个全面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/>
          <w:color w:val="333333"/>
          <w:sz w:val="28"/>
          <w:szCs w:val="28"/>
        </w:rPr>
        <w:t>全面建成小康社会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全面深化改革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全面依法治国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/>
          <w:color w:val="333333"/>
          <w:sz w:val="28"/>
          <w:szCs w:val="28"/>
        </w:rPr>
        <w:t>全面从严治党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五大发展理念</w:t>
      </w:r>
    </w:p>
    <w:p w:rsidR="00455335" w:rsidRPr="009C4244" w:rsidRDefault="00455335" w:rsidP="00455335">
      <w:pPr>
        <w:rPr>
          <w:sz w:val="28"/>
          <w:szCs w:val="28"/>
        </w:rPr>
      </w:pPr>
      <w:r w:rsidRPr="009C4244">
        <w:rPr>
          <w:rFonts w:hint="eastAsia"/>
          <w:sz w:val="28"/>
          <w:szCs w:val="28"/>
        </w:rPr>
        <w:t>创新发展</w:t>
      </w:r>
      <w:r w:rsidRPr="009C4244">
        <w:rPr>
          <w:rFonts w:hint="eastAsia"/>
          <w:sz w:val="28"/>
          <w:szCs w:val="28"/>
        </w:rPr>
        <w:t xml:space="preserve"> </w:t>
      </w:r>
      <w:r w:rsidRPr="009C4244">
        <w:rPr>
          <w:rFonts w:hint="eastAsia"/>
          <w:sz w:val="28"/>
          <w:szCs w:val="28"/>
        </w:rPr>
        <w:t>协调发展</w:t>
      </w:r>
    </w:p>
    <w:p w:rsidR="00455335" w:rsidRPr="009C4244" w:rsidRDefault="00455335" w:rsidP="00455335">
      <w:pPr>
        <w:rPr>
          <w:sz w:val="28"/>
          <w:szCs w:val="28"/>
        </w:rPr>
      </w:pPr>
      <w:r w:rsidRPr="009C4244">
        <w:rPr>
          <w:rFonts w:hint="eastAsia"/>
          <w:sz w:val="28"/>
          <w:szCs w:val="28"/>
        </w:rPr>
        <w:t>绿色发展</w:t>
      </w:r>
      <w:r w:rsidRPr="009C4244">
        <w:rPr>
          <w:rFonts w:hint="eastAsia"/>
          <w:sz w:val="28"/>
          <w:szCs w:val="28"/>
        </w:rPr>
        <w:t xml:space="preserve"> </w:t>
      </w:r>
      <w:r w:rsidRPr="009C4244">
        <w:rPr>
          <w:rFonts w:hint="eastAsia"/>
          <w:sz w:val="28"/>
          <w:szCs w:val="28"/>
        </w:rPr>
        <w:t>开发发展</w:t>
      </w:r>
    </w:p>
    <w:p w:rsidR="00455335" w:rsidRDefault="00455335" w:rsidP="00455335">
      <w:pPr>
        <w:rPr>
          <w:sz w:val="28"/>
          <w:szCs w:val="28"/>
        </w:rPr>
      </w:pPr>
      <w:r w:rsidRPr="009C4244">
        <w:rPr>
          <w:rFonts w:hint="eastAsia"/>
          <w:sz w:val="28"/>
          <w:szCs w:val="28"/>
        </w:rPr>
        <w:t>共享发展</w:t>
      </w:r>
    </w:p>
    <w:p w:rsidR="00455335" w:rsidRDefault="00455335" w:rsidP="00455335">
      <w:pPr>
        <w:rPr>
          <w:sz w:val="28"/>
          <w:szCs w:val="28"/>
        </w:rPr>
      </w:pP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796CE0" w:rsidRDefault="00455335" w:rsidP="00455335">
      <w:pPr>
        <w:rPr>
          <w:b/>
          <w:sz w:val="28"/>
          <w:szCs w:val="28"/>
          <w:highlight w:val="yellow"/>
        </w:rPr>
      </w:pPr>
      <w:r w:rsidRPr="00796CE0">
        <w:rPr>
          <w:rFonts w:hint="eastAsia"/>
          <w:b/>
          <w:sz w:val="28"/>
          <w:szCs w:val="28"/>
          <w:highlight w:val="yellow"/>
        </w:rPr>
        <w:t>“三个基本”的组织方式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1.</w:t>
      </w:r>
      <w:r>
        <w:rPr>
          <w:rFonts w:ascii="Arial" w:hAnsi="Arial" w:cs="Arial" w:hint="eastAsia"/>
          <w:color w:val="333333"/>
          <w:sz w:val="28"/>
          <w:szCs w:val="28"/>
        </w:rPr>
        <w:t>以党支部为基本单位；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2.</w:t>
      </w:r>
      <w:r>
        <w:rPr>
          <w:rFonts w:ascii="Arial" w:hAnsi="Arial" w:cs="Arial" w:hint="eastAsia"/>
          <w:color w:val="333333"/>
          <w:sz w:val="28"/>
          <w:szCs w:val="28"/>
        </w:rPr>
        <w:t>以“三会一课”等党的组织生活为基本形式；</w:t>
      </w:r>
    </w:p>
    <w:p w:rsidR="00455335" w:rsidRPr="00796CE0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3.</w:t>
      </w:r>
      <w:r>
        <w:rPr>
          <w:rFonts w:ascii="Arial" w:hAnsi="Arial" w:cs="Arial" w:hint="eastAsia"/>
          <w:color w:val="333333"/>
          <w:sz w:val="28"/>
          <w:szCs w:val="28"/>
        </w:rPr>
        <w:t>以落实党员教育管理制度为基本依托。</w:t>
      </w:r>
    </w:p>
    <w:p w:rsidR="00455335" w:rsidRPr="00796CE0" w:rsidRDefault="00455335" w:rsidP="00455335">
      <w:pPr>
        <w:rPr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两个先锋队</w:t>
      </w:r>
    </w:p>
    <w:p w:rsidR="00455335" w:rsidRPr="009C4244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 w:hint="eastAsia"/>
          <w:color w:val="333333"/>
          <w:sz w:val="28"/>
          <w:szCs w:val="28"/>
        </w:rPr>
        <w:t>中国工人阶级的先锋队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 w:rsidRPr="009C4244">
        <w:rPr>
          <w:rFonts w:ascii="Arial" w:hAnsi="Arial" w:cs="Arial" w:hint="eastAsia"/>
          <w:color w:val="333333"/>
          <w:sz w:val="28"/>
          <w:szCs w:val="28"/>
        </w:rPr>
        <w:lastRenderedPageBreak/>
        <w:t>中国人民和中华民族的先锋队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796CE0" w:rsidRDefault="00455335" w:rsidP="00455335">
      <w:pPr>
        <w:rPr>
          <w:b/>
          <w:sz w:val="28"/>
          <w:szCs w:val="28"/>
          <w:highlight w:val="yellow"/>
        </w:rPr>
      </w:pPr>
      <w:r w:rsidRPr="00796CE0">
        <w:rPr>
          <w:rFonts w:hint="eastAsia"/>
          <w:b/>
          <w:sz w:val="28"/>
          <w:szCs w:val="28"/>
          <w:highlight w:val="yellow"/>
        </w:rPr>
        <w:t>四个意识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整治意识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sz w:val="28"/>
          <w:szCs w:val="28"/>
        </w:rPr>
        <w:t>大局意识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核心意识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sz w:val="28"/>
          <w:szCs w:val="28"/>
        </w:rPr>
        <w:t>看齐意识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796CE0" w:rsidRDefault="00455335" w:rsidP="00455335">
      <w:pPr>
        <w:rPr>
          <w:b/>
          <w:sz w:val="28"/>
          <w:szCs w:val="28"/>
          <w:highlight w:val="yellow"/>
        </w:rPr>
      </w:pPr>
      <w:r w:rsidRPr="00796CE0">
        <w:rPr>
          <w:rFonts w:hint="eastAsia"/>
          <w:b/>
          <w:sz w:val="28"/>
          <w:szCs w:val="28"/>
          <w:highlight w:val="yellow"/>
        </w:rPr>
        <w:t>四个服从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1.</w:t>
      </w:r>
      <w:r>
        <w:rPr>
          <w:rFonts w:ascii="Arial" w:hAnsi="Arial" w:cs="Arial" w:hint="eastAsia"/>
          <w:color w:val="333333"/>
          <w:sz w:val="28"/>
          <w:szCs w:val="28"/>
        </w:rPr>
        <w:t>党员个人服从党的组织；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2.</w:t>
      </w:r>
      <w:r>
        <w:rPr>
          <w:rFonts w:ascii="Arial" w:hAnsi="Arial" w:cs="Arial" w:hint="eastAsia"/>
          <w:color w:val="333333"/>
          <w:sz w:val="28"/>
          <w:szCs w:val="28"/>
        </w:rPr>
        <w:t>少数服从多数；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3.</w:t>
      </w:r>
      <w:r>
        <w:rPr>
          <w:rFonts w:ascii="Arial" w:hAnsi="Arial" w:cs="Arial" w:hint="eastAsia"/>
          <w:color w:val="333333"/>
          <w:sz w:val="28"/>
          <w:szCs w:val="28"/>
        </w:rPr>
        <w:t>下级组织服从上级组织；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4.</w:t>
      </w:r>
      <w:r>
        <w:rPr>
          <w:rFonts w:ascii="Arial" w:hAnsi="Arial" w:cs="Arial" w:hint="eastAsia"/>
          <w:color w:val="333333"/>
          <w:sz w:val="28"/>
          <w:szCs w:val="28"/>
        </w:rPr>
        <w:t>全党各个组织和全体党员服从党的全国代表大会和中央委员会。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9C4244" w:rsidRDefault="00455335" w:rsidP="00455335">
      <w:pPr>
        <w:rPr>
          <w:b/>
          <w:sz w:val="28"/>
          <w:szCs w:val="28"/>
          <w:highlight w:val="yellow"/>
        </w:rPr>
      </w:pPr>
      <w:r w:rsidRPr="009C4244">
        <w:rPr>
          <w:rFonts w:hint="eastAsia"/>
          <w:b/>
          <w:sz w:val="28"/>
          <w:szCs w:val="28"/>
          <w:highlight w:val="yellow"/>
        </w:rPr>
        <w:t>四个必须</w:t>
      </w:r>
    </w:p>
    <w:p w:rsidR="00455335" w:rsidRPr="009C4244" w:rsidRDefault="00455335" w:rsidP="00455335">
      <w:pPr>
        <w:rPr>
          <w:rStyle w:val="con"/>
          <w:rFonts w:ascii="Arial" w:hAnsi="Arial" w:cs="Arial"/>
          <w:color w:val="333333"/>
          <w:sz w:val="28"/>
          <w:szCs w:val="28"/>
        </w:rPr>
      </w:pPr>
      <w:r w:rsidRPr="009C4244">
        <w:rPr>
          <w:rStyle w:val="con"/>
          <w:rFonts w:ascii="Arial" w:hAnsi="Arial" w:cs="Arial" w:hint="eastAsia"/>
          <w:color w:val="333333"/>
          <w:sz w:val="28"/>
          <w:szCs w:val="28"/>
        </w:rPr>
        <w:t>1.</w:t>
      </w:r>
      <w:r w:rsidRPr="009C4244">
        <w:rPr>
          <w:rStyle w:val="con"/>
          <w:rFonts w:ascii="Arial" w:hAnsi="Arial" w:cs="Arial"/>
          <w:color w:val="333333"/>
          <w:sz w:val="28"/>
          <w:szCs w:val="28"/>
        </w:rPr>
        <w:t>必须</w:t>
      </w:r>
      <w:r w:rsidRPr="009C4244">
        <w:rPr>
          <w:rStyle w:val="con"/>
          <w:rFonts w:ascii="Arial" w:hAnsi="Arial" w:cs="Arial" w:hint="eastAsia"/>
          <w:color w:val="333333"/>
          <w:sz w:val="28"/>
          <w:szCs w:val="28"/>
        </w:rPr>
        <w:t>坚定共产主义理想和中国特色社会主义信念</w:t>
      </w:r>
      <w:r>
        <w:rPr>
          <w:rStyle w:val="con"/>
          <w:rFonts w:ascii="Arial" w:hAnsi="Arial" w:cs="Arial" w:hint="eastAsia"/>
          <w:color w:val="333333"/>
          <w:sz w:val="28"/>
          <w:szCs w:val="28"/>
        </w:rPr>
        <w:t>；</w:t>
      </w:r>
    </w:p>
    <w:p w:rsidR="00455335" w:rsidRPr="009C4244" w:rsidRDefault="00455335" w:rsidP="00455335">
      <w:pPr>
        <w:rPr>
          <w:rStyle w:val="con"/>
          <w:rFonts w:ascii="Arial" w:hAnsi="Arial" w:cs="Arial"/>
          <w:color w:val="333333"/>
          <w:sz w:val="28"/>
          <w:szCs w:val="28"/>
        </w:rPr>
      </w:pPr>
      <w:r w:rsidRPr="009C4244">
        <w:rPr>
          <w:rStyle w:val="con"/>
          <w:rFonts w:ascii="Arial" w:hAnsi="Arial" w:cs="Arial" w:hint="eastAsia"/>
          <w:color w:val="333333"/>
          <w:sz w:val="28"/>
          <w:szCs w:val="28"/>
        </w:rPr>
        <w:t>2.</w:t>
      </w:r>
      <w:r>
        <w:rPr>
          <w:rStyle w:val="con"/>
          <w:rFonts w:ascii="Arial" w:hAnsi="Arial" w:cs="Arial" w:hint="eastAsia"/>
          <w:color w:val="333333"/>
          <w:sz w:val="28"/>
          <w:szCs w:val="28"/>
        </w:rPr>
        <w:t>必</w:t>
      </w:r>
      <w:r w:rsidRPr="009C4244">
        <w:rPr>
          <w:rStyle w:val="con"/>
          <w:rFonts w:ascii="Arial" w:hAnsi="Arial" w:cs="Arial"/>
          <w:color w:val="333333"/>
          <w:sz w:val="28"/>
          <w:szCs w:val="28"/>
        </w:rPr>
        <w:t>须坚持</w:t>
      </w:r>
      <w:r w:rsidRPr="009C4244">
        <w:rPr>
          <w:rStyle w:val="con"/>
          <w:rFonts w:ascii="Arial" w:hAnsi="Arial" w:cs="Arial" w:hint="eastAsia"/>
          <w:color w:val="333333"/>
          <w:sz w:val="28"/>
          <w:szCs w:val="28"/>
        </w:rPr>
        <w:t>全心全意为人民服务根本宗旨</w:t>
      </w:r>
      <w:r>
        <w:rPr>
          <w:rStyle w:val="con"/>
          <w:rFonts w:ascii="Arial" w:hAnsi="Arial" w:cs="Arial" w:hint="eastAsia"/>
          <w:color w:val="333333"/>
          <w:sz w:val="28"/>
          <w:szCs w:val="28"/>
        </w:rPr>
        <w:t>；</w:t>
      </w:r>
    </w:p>
    <w:p w:rsidR="00455335" w:rsidRPr="009C4244" w:rsidRDefault="00455335" w:rsidP="00455335">
      <w:pPr>
        <w:rPr>
          <w:rStyle w:val="con-all2"/>
          <w:rFonts w:ascii="Arial" w:hAnsi="Arial" w:cs="Arial"/>
          <w:color w:val="333333"/>
          <w:sz w:val="28"/>
          <w:szCs w:val="28"/>
        </w:rPr>
      </w:pPr>
      <w:r w:rsidRPr="009C4244">
        <w:rPr>
          <w:rStyle w:val="con"/>
          <w:rFonts w:ascii="Arial" w:hAnsi="Arial" w:cs="Arial" w:hint="eastAsia"/>
          <w:color w:val="333333"/>
          <w:sz w:val="28"/>
          <w:szCs w:val="28"/>
        </w:rPr>
        <w:t>3.</w:t>
      </w:r>
      <w:r w:rsidRPr="009C4244">
        <w:rPr>
          <w:rStyle w:val="con-all2"/>
          <w:rFonts w:ascii="Arial" w:hAnsi="Arial" w:cs="Arial"/>
          <w:color w:val="333333"/>
          <w:sz w:val="28"/>
          <w:szCs w:val="28"/>
        </w:rPr>
        <w:t>必须</w:t>
      </w:r>
      <w:r w:rsidRPr="009C4244">
        <w:rPr>
          <w:rStyle w:val="con-all2"/>
          <w:rFonts w:ascii="Arial" w:hAnsi="Arial" w:cs="Arial" w:hint="eastAsia"/>
          <w:color w:val="333333"/>
          <w:sz w:val="28"/>
          <w:szCs w:val="28"/>
        </w:rPr>
        <w:t>继承发扬党的优良传统和作风</w:t>
      </w:r>
      <w:r>
        <w:rPr>
          <w:rStyle w:val="con-all2"/>
          <w:rFonts w:ascii="Arial" w:hAnsi="Arial" w:cs="Arial" w:hint="eastAsia"/>
          <w:color w:val="333333"/>
          <w:sz w:val="28"/>
          <w:szCs w:val="28"/>
        </w:rPr>
        <w:t>；</w:t>
      </w:r>
    </w:p>
    <w:p w:rsidR="00455335" w:rsidRDefault="00455335" w:rsidP="00455335">
      <w:pPr>
        <w:rPr>
          <w:rStyle w:val="con-all2"/>
          <w:rFonts w:ascii="Arial" w:hAnsi="Arial" w:cs="Arial"/>
          <w:color w:val="333333"/>
          <w:sz w:val="28"/>
          <w:szCs w:val="28"/>
        </w:rPr>
      </w:pPr>
      <w:r w:rsidRPr="009C4244">
        <w:rPr>
          <w:rStyle w:val="con-all2"/>
          <w:rFonts w:ascii="Arial" w:hAnsi="Arial" w:cs="Arial" w:hint="eastAsia"/>
          <w:color w:val="333333"/>
          <w:sz w:val="28"/>
          <w:szCs w:val="28"/>
        </w:rPr>
        <w:t>4.</w:t>
      </w:r>
      <w:r w:rsidRPr="009C4244">
        <w:rPr>
          <w:rStyle w:val="con-all2"/>
          <w:rFonts w:ascii="Arial" w:hAnsi="Arial" w:cs="Arial"/>
          <w:color w:val="333333"/>
          <w:sz w:val="28"/>
          <w:szCs w:val="28"/>
        </w:rPr>
        <w:t>必须</w:t>
      </w:r>
      <w:r w:rsidRPr="009C4244">
        <w:rPr>
          <w:rStyle w:val="con-all2"/>
          <w:rFonts w:ascii="Arial" w:hAnsi="Arial" w:cs="Arial" w:hint="eastAsia"/>
          <w:color w:val="333333"/>
          <w:sz w:val="28"/>
          <w:szCs w:val="28"/>
        </w:rPr>
        <w:t>自觉培养高尚道德情操</w:t>
      </w:r>
      <w:r>
        <w:rPr>
          <w:rStyle w:val="con-all2"/>
          <w:rFonts w:ascii="Arial" w:hAnsi="Arial" w:cs="Arial" w:hint="eastAsia"/>
          <w:color w:val="333333"/>
          <w:sz w:val="28"/>
          <w:szCs w:val="28"/>
        </w:rPr>
        <w:t>。</w:t>
      </w:r>
    </w:p>
    <w:p w:rsidR="00455335" w:rsidRDefault="00455335" w:rsidP="00455335">
      <w:pPr>
        <w:rPr>
          <w:rStyle w:val="con-all2"/>
          <w:rFonts w:ascii="Arial" w:hAnsi="Arial" w:cs="Arial"/>
          <w:color w:val="333333"/>
          <w:sz w:val="28"/>
          <w:szCs w:val="28"/>
        </w:rPr>
      </w:pPr>
    </w:p>
    <w:p w:rsidR="00455335" w:rsidRPr="00CB577C" w:rsidRDefault="00455335" w:rsidP="00455335">
      <w:pPr>
        <w:rPr>
          <w:b/>
          <w:sz w:val="28"/>
          <w:szCs w:val="28"/>
          <w:highlight w:val="yellow"/>
        </w:rPr>
      </w:pPr>
      <w:r w:rsidRPr="00CB577C">
        <w:rPr>
          <w:rFonts w:hint="eastAsia"/>
          <w:b/>
          <w:sz w:val="28"/>
          <w:szCs w:val="28"/>
          <w:highlight w:val="yellow"/>
        </w:rPr>
        <w:t>四个坚持</w:t>
      </w:r>
    </w:p>
    <w:p w:rsidR="00455335" w:rsidRDefault="00455335" w:rsidP="00455335">
      <w:pPr>
        <w:rPr>
          <w:rStyle w:val="con-all2"/>
          <w:rFonts w:ascii="Arial" w:hAnsi="Arial" w:cs="Arial"/>
          <w:color w:val="333333"/>
          <w:sz w:val="28"/>
          <w:szCs w:val="28"/>
        </w:rPr>
      </w:pPr>
      <w:r>
        <w:rPr>
          <w:rStyle w:val="con-all2"/>
          <w:rFonts w:ascii="Arial" w:hAnsi="Arial" w:cs="Arial" w:hint="eastAsia"/>
          <w:color w:val="333333"/>
          <w:sz w:val="28"/>
          <w:szCs w:val="28"/>
        </w:rPr>
        <w:t>1.</w:t>
      </w:r>
      <w:r>
        <w:rPr>
          <w:rStyle w:val="con-all2"/>
          <w:rFonts w:ascii="Arial" w:hAnsi="Arial" w:cs="Arial" w:hint="eastAsia"/>
          <w:color w:val="333333"/>
          <w:sz w:val="28"/>
          <w:szCs w:val="28"/>
        </w:rPr>
        <w:t>坚持公私分明，先公后私，克己奉公；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2.</w:t>
      </w:r>
      <w:r>
        <w:rPr>
          <w:rFonts w:ascii="Arial" w:hAnsi="Arial" w:cs="Arial" w:hint="eastAsia"/>
          <w:color w:val="333333"/>
          <w:sz w:val="28"/>
          <w:szCs w:val="28"/>
        </w:rPr>
        <w:t>坚持崇廉拒腐，清白做人，干净做事；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3.</w:t>
      </w:r>
      <w:r>
        <w:rPr>
          <w:rFonts w:ascii="Arial" w:hAnsi="Arial" w:cs="Arial" w:hint="eastAsia"/>
          <w:color w:val="333333"/>
          <w:sz w:val="28"/>
          <w:szCs w:val="28"/>
        </w:rPr>
        <w:t>坚持尚俭戒奢，艰苦朴素，勤俭节约；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lastRenderedPageBreak/>
        <w:t>4.</w:t>
      </w:r>
      <w:r>
        <w:rPr>
          <w:rFonts w:ascii="Arial" w:hAnsi="Arial" w:cs="Arial" w:hint="eastAsia"/>
          <w:color w:val="333333"/>
          <w:sz w:val="28"/>
          <w:szCs w:val="28"/>
        </w:rPr>
        <w:t>坚持吃苦在前，享受在后，甘于奉献。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</w:p>
    <w:p w:rsidR="00455335" w:rsidRPr="00796CE0" w:rsidRDefault="00455335" w:rsidP="00455335">
      <w:pPr>
        <w:rPr>
          <w:b/>
          <w:sz w:val="28"/>
          <w:szCs w:val="28"/>
          <w:highlight w:val="yellow"/>
        </w:rPr>
      </w:pPr>
      <w:r w:rsidRPr="00796CE0">
        <w:rPr>
          <w:rFonts w:hint="eastAsia"/>
          <w:b/>
          <w:sz w:val="28"/>
          <w:szCs w:val="28"/>
          <w:highlight w:val="yellow"/>
        </w:rPr>
        <w:t>四个廉洁、四个自觉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1.</w:t>
      </w:r>
      <w:r>
        <w:rPr>
          <w:rFonts w:ascii="Arial" w:hAnsi="Arial" w:cs="Arial" w:hint="eastAsia"/>
          <w:color w:val="333333"/>
          <w:sz w:val="28"/>
          <w:szCs w:val="28"/>
        </w:rPr>
        <w:t>党员领导干部要做廉洁从政的表率，自觉保持人民公仆本色；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2.</w:t>
      </w:r>
      <w:r>
        <w:rPr>
          <w:rFonts w:ascii="Arial" w:hAnsi="Arial" w:cs="Arial" w:hint="eastAsia"/>
          <w:color w:val="333333"/>
          <w:sz w:val="28"/>
          <w:szCs w:val="28"/>
        </w:rPr>
        <w:t>党员领导干部要做廉洁用权的表率，自觉维护人民根本利益；</w:t>
      </w:r>
    </w:p>
    <w:p w:rsidR="00455335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3.</w:t>
      </w:r>
      <w:r>
        <w:rPr>
          <w:rFonts w:ascii="Arial" w:hAnsi="Arial" w:cs="Arial" w:hint="eastAsia"/>
          <w:color w:val="333333"/>
          <w:sz w:val="28"/>
          <w:szCs w:val="28"/>
        </w:rPr>
        <w:t>党员领导干部要做廉洁修身的表率，自觉提升思维道德境界；</w:t>
      </w:r>
    </w:p>
    <w:p w:rsidR="00455335" w:rsidRPr="00796CE0" w:rsidRDefault="00455335" w:rsidP="0045533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4.</w:t>
      </w:r>
      <w:r>
        <w:rPr>
          <w:rFonts w:ascii="Arial" w:hAnsi="Arial" w:cs="Arial" w:hint="eastAsia"/>
          <w:color w:val="333333"/>
          <w:sz w:val="28"/>
          <w:szCs w:val="28"/>
        </w:rPr>
        <w:t>党员领导干部要做廉洁齐家的表率，自觉带头树立良好家风。</w:t>
      </w:r>
    </w:p>
    <w:p w:rsidR="003A7E23" w:rsidRPr="00455335" w:rsidRDefault="003A7E23"/>
    <w:sectPr w:rsidR="003A7E23" w:rsidRPr="0045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23" w:rsidRDefault="003A7E23" w:rsidP="00455335">
      <w:r>
        <w:separator/>
      </w:r>
    </w:p>
  </w:endnote>
  <w:endnote w:type="continuationSeparator" w:id="1">
    <w:p w:rsidR="003A7E23" w:rsidRDefault="003A7E23" w:rsidP="0045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23" w:rsidRDefault="003A7E23" w:rsidP="00455335">
      <w:r>
        <w:separator/>
      </w:r>
    </w:p>
  </w:footnote>
  <w:footnote w:type="continuationSeparator" w:id="1">
    <w:p w:rsidR="003A7E23" w:rsidRDefault="003A7E23" w:rsidP="00455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335"/>
    <w:rsid w:val="003A7E23"/>
    <w:rsid w:val="0045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335"/>
    <w:rPr>
      <w:sz w:val="18"/>
      <w:szCs w:val="18"/>
    </w:rPr>
  </w:style>
  <w:style w:type="character" w:customStyle="1" w:styleId="con">
    <w:name w:val="con"/>
    <w:basedOn w:val="a0"/>
    <w:rsid w:val="00455335"/>
  </w:style>
  <w:style w:type="character" w:customStyle="1" w:styleId="con-all2">
    <w:name w:val="con-all2"/>
    <w:basedOn w:val="a0"/>
    <w:rsid w:val="004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25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19096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893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lenovo19</dc:creator>
  <cp:keywords/>
  <dc:description/>
  <cp:lastModifiedBy>lenovo19</cp:lastModifiedBy>
  <cp:revision>2</cp:revision>
  <dcterms:created xsi:type="dcterms:W3CDTF">2016-07-06T00:44:00Z</dcterms:created>
  <dcterms:modified xsi:type="dcterms:W3CDTF">2016-07-06T00:44:00Z</dcterms:modified>
</cp:coreProperties>
</file>